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2498"/>
        <w:gridCol w:w="4474"/>
        <w:gridCol w:w="1884"/>
      </w:tblGrid>
      <w:tr w:rsidR="003753B3" w:rsidRPr="003753B3" w14:paraId="5BB23B7A" w14:textId="77777777" w:rsidTr="003753B3">
        <w:trPr>
          <w:trHeight w:val="286"/>
        </w:trPr>
        <w:tc>
          <w:tcPr>
            <w:tcW w:w="8856" w:type="dxa"/>
            <w:gridSpan w:val="3"/>
          </w:tcPr>
          <w:p w14:paraId="59940CAB" w14:textId="77777777" w:rsidR="003753B3" w:rsidRPr="003753B3" w:rsidRDefault="003753B3" w:rsidP="00B819BE">
            <w:pPr>
              <w:pStyle w:val="Header"/>
              <w:jc w:val="center"/>
              <w:rPr>
                <w:rFonts w:ascii="Times" w:hAnsi="Times"/>
              </w:rPr>
            </w:pPr>
            <w:r w:rsidRPr="003753B3">
              <w:rPr>
                <w:rFonts w:ascii="Times" w:hAnsi="Times"/>
              </w:rPr>
              <w:t>Asia Council Meeting Minutes</w:t>
            </w:r>
          </w:p>
          <w:p w14:paraId="1FB6E4A6" w14:textId="77777777" w:rsidR="003753B3" w:rsidRPr="003753B3" w:rsidRDefault="003753B3" w:rsidP="00B819BE">
            <w:pPr>
              <w:pStyle w:val="Header"/>
              <w:jc w:val="center"/>
              <w:rPr>
                <w:rFonts w:ascii="Times" w:hAnsi="Times"/>
              </w:rPr>
            </w:pPr>
            <w:r w:rsidRPr="003753B3">
              <w:rPr>
                <w:rFonts w:ascii="Times" w:hAnsi="Times"/>
              </w:rPr>
              <w:t>September 11, 2015</w:t>
            </w:r>
          </w:p>
          <w:p w14:paraId="466E76B1" w14:textId="77777777" w:rsidR="003753B3" w:rsidRPr="003753B3" w:rsidRDefault="003753B3" w:rsidP="00B819BE">
            <w:pPr>
              <w:pStyle w:val="Header"/>
              <w:jc w:val="center"/>
              <w:rPr>
                <w:rFonts w:ascii="Times" w:hAnsi="Times"/>
              </w:rPr>
            </w:pPr>
            <w:r w:rsidRPr="003753B3">
              <w:rPr>
                <w:rFonts w:ascii="Times" w:hAnsi="Times"/>
              </w:rPr>
              <w:t xml:space="preserve">Middle Georgia College </w:t>
            </w:r>
            <w:proofErr w:type="spellStart"/>
            <w:r w:rsidRPr="003753B3">
              <w:rPr>
                <w:rFonts w:ascii="Times" w:hAnsi="Times"/>
              </w:rPr>
              <w:t>Rm</w:t>
            </w:r>
            <w:proofErr w:type="spellEnd"/>
            <w:r w:rsidRPr="003753B3">
              <w:rPr>
                <w:rFonts w:ascii="Times" w:hAnsi="Times"/>
              </w:rPr>
              <w:t xml:space="preserve"> 208</w:t>
            </w:r>
          </w:p>
          <w:p w14:paraId="16CC3B98" w14:textId="77777777" w:rsidR="003753B3" w:rsidRPr="003753B3" w:rsidRDefault="003753B3" w:rsidP="00B819BE">
            <w:pPr>
              <w:pStyle w:val="Header"/>
              <w:jc w:val="center"/>
              <w:rPr>
                <w:rFonts w:ascii="Times" w:hAnsi="Times"/>
                <w:b w:val="0"/>
              </w:rPr>
            </w:pPr>
          </w:p>
          <w:p w14:paraId="34170126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>In Attendance:</w:t>
            </w:r>
          </w:p>
          <w:p w14:paraId="7193DADB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proofErr w:type="spellStart"/>
            <w:r w:rsidRPr="003753B3">
              <w:rPr>
                <w:rFonts w:ascii="Times" w:hAnsi="Times"/>
                <w:b w:val="0"/>
                <w:i/>
              </w:rPr>
              <w:t>Salli</w:t>
            </w:r>
            <w:proofErr w:type="spellEnd"/>
            <w:r w:rsidRPr="003753B3">
              <w:rPr>
                <w:rFonts w:ascii="Times" w:hAnsi="Times"/>
                <w:b w:val="0"/>
                <w:i/>
              </w:rPr>
              <w:t xml:space="preserve"> </w:t>
            </w:r>
            <w:proofErr w:type="spellStart"/>
            <w:r w:rsidRPr="003753B3">
              <w:rPr>
                <w:rFonts w:ascii="Times" w:hAnsi="Times"/>
                <w:b w:val="0"/>
                <w:i/>
              </w:rPr>
              <w:t>Vargis</w:t>
            </w:r>
            <w:proofErr w:type="spellEnd"/>
            <w:r w:rsidRPr="003753B3">
              <w:rPr>
                <w:rFonts w:ascii="Times" w:hAnsi="Times"/>
                <w:b w:val="0"/>
                <w:i/>
              </w:rPr>
              <w:t xml:space="preserve"> – Georgia Perimeter College (chair)</w:t>
            </w:r>
          </w:p>
          <w:p w14:paraId="503FEB69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 xml:space="preserve">David Starling– Valdosta State University </w:t>
            </w:r>
            <w:r w:rsidRPr="003753B3">
              <w:rPr>
                <w:rFonts w:ascii="Times" w:hAnsi="Times"/>
                <w:b w:val="0"/>
              </w:rPr>
              <w:t>(</w:t>
            </w:r>
            <w:r w:rsidRPr="003753B3">
              <w:rPr>
                <w:rFonts w:ascii="Times" w:hAnsi="Times"/>
                <w:b w:val="0"/>
                <w:i/>
              </w:rPr>
              <w:t>vice chair)</w:t>
            </w:r>
          </w:p>
          <w:p w14:paraId="3F36EBB1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 xml:space="preserve">Eric </w:t>
            </w:r>
            <w:proofErr w:type="spellStart"/>
            <w:r w:rsidRPr="003753B3">
              <w:rPr>
                <w:rFonts w:ascii="Times" w:hAnsi="Times"/>
                <w:b w:val="0"/>
                <w:i/>
              </w:rPr>
              <w:t>Kendricks</w:t>
            </w:r>
            <w:proofErr w:type="spellEnd"/>
            <w:r w:rsidRPr="003753B3">
              <w:rPr>
                <w:rFonts w:ascii="Times" w:hAnsi="Times"/>
                <w:b w:val="0"/>
                <w:i/>
              </w:rPr>
              <w:t xml:space="preserve"> – Georgia Perimeter College</w:t>
            </w:r>
          </w:p>
          <w:p w14:paraId="38FCC942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 xml:space="preserve">Jonathan </w:t>
            </w:r>
            <w:proofErr w:type="spellStart"/>
            <w:r w:rsidRPr="003753B3">
              <w:rPr>
                <w:rFonts w:ascii="Times" w:hAnsi="Times"/>
                <w:b w:val="0"/>
                <w:i/>
              </w:rPr>
              <w:t>Leightner</w:t>
            </w:r>
            <w:proofErr w:type="spellEnd"/>
            <w:r w:rsidRPr="003753B3">
              <w:rPr>
                <w:rFonts w:ascii="Times" w:hAnsi="Times"/>
                <w:b w:val="0"/>
                <w:i/>
              </w:rPr>
              <w:t xml:space="preserve"> – Georgia Regents University</w:t>
            </w:r>
          </w:p>
          <w:p w14:paraId="54C1A84A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>Ken Nguyen – Clayton State University</w:t>
            </w:r>
          </w:p>
          <w:p w14:paraId="24620B62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proofErr w:type="spellStart"/>
            <w:r w:rsidRPr="003753B3">
              <w:rPr>
                <w:rFonts w:ascii="Times" w:hAnsi="Times"/>
                <w:b w:val="0"/>
                <w:i/>
              </w:rPr>
              <w:t>Baogang</w:t>
            </w:r>
            <w:proofErr w:type="spellEnd"/>
            <w:r w:rsidRPr="003753B3">
              <w:rPr>
                <w:rFonts w:ascii="Times" w:hAnsi="Times"/>
                <w:b w:val="0"/>
                <w:i/>
              </w:rPr>
              <w:t xml:space="preserve"> </w:t>
            </w:r>
            <w:proofErr w:type="spellStart"/>
            <w:r w:rsidRPr="003753B3">
              <w:rPr>
                <w:rFonts w:ascii="Times" w:hAnsi="Times"/>
                <w:b w:val="0"/>
                <w:i/>
              </w:rPr>
              <w:t>Guo</w:t>
            </w:r>
            <w:proofErr w:type="spellEnd"/>
            <w:r w:rsidRPr="003753B3">
              <w:rPr>
                <w:rFonts w:ascii="Times" w:hAnsi="Times"/>
                <w:b w:val="0"/>
                <w:i/>
              </w:rPr>
              <w:t xml:space="preserve"> </w:t>
            </w:r>
            <w:proofErr w:type="gramStart"/>
            <w:r w:rsidRPr="003753B3">
              <w:rPr>
                <w:rFonts w:ascii="Times" w:hAnsi="Times"/>
                <w:b w:val="0"/>
                <w:i/>
              </w:rPr>
              <w:t>–  Dalton</w:t>
            </w:r>
            <w:proofErr w:type="gramEnd"/>
            <w:r w:rsidRPr="003753B3">
              <w:rPr>
                <w:rFonts w:ascii="Times" w:hAnsi="Times"/>
                <w:b w:val="0"/>
                <w:i/>
              </w:rPr>
              <w:t xml:space="preserve"> State College</w:t>
            </w:r>
          </w:p>
          <w:p w14:paraId="605B62AD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>Flor Bondal – Georgia College and State University</w:t>
            </w:r>
          </w:p>
          <w:p w14:paraId="2CE569E8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 xml:space="preserve">Paul </w:t>
            </w:r>
            <w:proofErr w:type="spellStart"/>
            <w:r w:rsidRPr="003753B3">
              <w:rPr>
                <w:rFonts w:ascii="Times" w:hAnsi="Times"/>
                <w:b w:val="0"/>
                <w:i/>
              </w:rPr>
              <w:t>Rodell</w:t>
            </w:r>
            <w:proofErr w:type="spellEnd"/>
            <w:r w:rsidRPr="003753B3">
              <w:rPr>
                <w:rFonts w:ascii="Times" w:hAnsi="Times"/>
                <w:b w:val="0"/>
                <w:i/>
              </w:rPr>
              <w:t xml:space="preserve"> – Georgia Southern University</w:t>
            </w:r>
          </w:p>
          <w:p w14:paraId="781CA1B3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>Lily Wang – Middle Georgia State College</w:t>
            </w:r>
          </w:p>
          <w:p w14:paraId="7D74479C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proofErr w:type="spellStart"/>
            <w:r w:rsidRPr="003753B3">
              <w:rPr>
                <w:rFonts w:ascii="Times" w:hAnsi="Times"/>
                <w:b w:val="0"/>
                <w:i/>
              </w:rPr>
              <w:t>Jianchuan</w:t>
            </w:r>
            <w:proofErr w:type="spellEnd"/>
            <w:r w:rsidRPr="003753B3">
              <w:rPr>
                <w:rFonts w:ascii="Times" w:hAnsi="Times"/>
                <w:b w:val="0"/>
                <w:i/>
              </w:rPr>
              <w:t xml:space="preserve"> Zhou – Albany State </w:t>
            </w:r>
          </w:p>
          <w:p w14:paraId="70EC27FA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>Mimi Noda- Albany Sate</w:t>
            </w:r>
          </w:p>
          <w:p w14:paraId="2EC688D9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>Frederick Bounds – Georgia Perimeter College</w:t>
            </w:r>
          </w:p>
          <w:p w14:paraId="117CBD62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>Eric Spears – Georgia College</w:t>
            </w:r>
          </w:p>
          <w:p w14:paraId="797A1630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</w:p>
        </w:tc>
      </w:tr>
      <w:tr w:rsidR="003753B3" w:rsidRPr="003753B3" w14:paraId="6F096C17" w14:textId="77777777" w:rsidTr="003753B3">
        <w:trPr>
          <w:trHeight w:val="286"/>
        </w:trPr>
        <w:tc>
          <w:tcPr>
            <w:tcW w:w="2498" w:type="dxa"/>
          </w:tcPr>
          <w:p w14:paraId="5FA0A3E4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  <w:bCs w:val="0"/>
              </w:rPr>
              <w:t>Topic</w:t>
            </w:r>
          </w:p>
        </w:tc>
        <w:tc>
          <w:tcPr>
            <w:tcW w:w="4474" w:type="dxa"/>
          </w:tcPr>
          <w:p w14:paraId="30BC433C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Discussion</w:t>
            </w:r>
          </w:p>
        </w:tc>
        <w:tc>
          <w:tcPr>
            <w:tcW w:w="1884" w:type="dxa"/>
          </w:tcPr>
          <w:p w14:paraId="416C33BB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Action</w:t>
            </w:r>
          </w:p>
        </w:tc>
      </w:tr>
      <w:tr w:rsidR="003753B3" w:rsidRPr="003753B3" w14:paraId="48C660DF" w14:textId="77777777" w:rsidTr="003753B3">
        <w:trPr>
          <w:trHeight w:val="286"/>
        </w:trPr>
        <w:tc>
          <w:tcPr>
            <w:tcW w:w="2498" w:type="dxa"/>
          </w:tcPr>
          <w:p w14:paraId="5784A26B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bCs w:val="0"/>
              </w:rPr>
            </w:pPr>
            <w:r w:rsidRPr="003753B3">
              <w:rPr>
                <w:rFonts w:ascii="Times" w:hAnsi="Times"/>
                <w:b w:val="0"/>
                <w:bCs w:val="0"/>
              </w:rPr>
              <w:t>Meeting was called to order by chair at 2:05pm</w:t>
            </w:r>
          </w:p>
          <w:p w14:paraId="1657CAA6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  <w:tc>
          <w:tcPr>
            <w:tcW w:w="4474" w:type="dxa"/>
          </w:tcPr>
          <w:p w14:paraId="41060BBC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N/A</w:t>
            </w:r>
          </w:p>
        </w:tc>
        <w:tc>
          <w:tcPr>
            <w:tcW w:w="1884" w:type="dxa"/>
          </w:tcPr>
          <w:p w14:paraId="1FFD0570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N/A</w:t>
            </w:r>
          </w:p>
        </w:tc>
      </w:tr>
      <w:tr w:rsidR="003753B3" w:rsidRPr="003753B3" w14:paraId="4CC27608" w14:textId="77777777" w:rsidTr="003753B3">
        <w:trPr>
          <w:trHeight w:val="286"/>
        </w:trPr>
        <w:tc>
          <w:tcPr>
            <w:tcW w:w="2498" w:type="dxa"/>
          </w:tcPr>
          <w:p w14:paraId="7D7F13EA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bCs w:val="0"/>
              </w:rPr>
            </w:pPr>
            <w:r w:rsidRPr="003753B3">
              <w:rPr>
                <w:rFonts w:ascii="Times" w:hAnsi="Times"/>
                <w:b w:val="0"/>
                <w:bCs w:val="0"/>
              </w:rPr>
              <w:t>Introduction of members/attendees</w:t>
            </w:r>
          </w:p>
        </w:tc>
        <w:tc>
          <w:tcPr>
            <w:tcW w:w="4474" w:type="dxa"/>
          </w:tcPr>
          <w:p w14:paraId="0F2BEE19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  <w:tc>
          <w:tcPr>
            <w:tcW w:w="1884" w:type="dxa"/>
          </w:tcPr>
          <w:p w14:paraId="2359F2C0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</w:tr>
      <w:tr w:rsidR="003753B3" w:rsidRPr="003753B3" w14:paraId="74E6D0AA" w14:textId="77777777" w:rsidTr="003753B3">
        <w:trPr>
          <w:trHeight w:val="286"/>
        </w:trPr>
        <w:tc>
          <w:tcPr>
            <w:tcW w:w="2498" w:type="dxa"/>
          </w:tcPr>
          <w:p w14:paraId="5B36F948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  <w:bCs w:val="0"/>
              </w:rPr>
              <w:t>Previous minutes</w:t>
            </w:r>
          </w:p>
        </w:tc>
        <w:tc>
          <w:tcPr>
            <w:tcW w:w="4474" w:type="dxa"/>
          </w:tcPr>
          <w:p w14:paraId="670619F8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Review of minutes from previous meeting </w:t>
            </w:r>
          </w:p>
        </w:tc>
        <w:tc>
          <w:tcPr>
            <w:tcW w:w="1884" w:type="dxa"/>
          </w:tcPr>
          <w:p w14:paraId="701F1EA0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Approved</w:t>
            </w:r>
          </w:p>
        </w:tc>
      </w:tr>
      <w:tr w:rsidR="003753B3" w:rsidRPr="003753B3" w14:paraId="3324807A" w14:textId="77777777" w:rsidTr="003753B3">
        <w:trPr>
          <w:trHeight w:val="1104"/>
        </w:trPr>
        <w:tc>
          <w:tcPr>
            <w:tcW w:w="2498" w:type="dxa"/>
          </w:tcPr>
          <w:p w14:paraId="55E0035E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Election of New Officers </w:t>
            </w:r>
          </w:p>
        </w:tc>
        <w:tc>
          <w:tcPr>
            <w:tcW w:w="4474" w:type="dxa"/>
          </w:tcPr>
          <w:p w14:paraId="0DEDFF7F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Chair – David Starling </w:t>
            </w:r>
          </w:p>
          <w:p w14:paraId="7E6F7683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V-Chair – Sallie </w:t>
            </w:r>
            <w:proofErr w:type="spellStart"/>
            <w:r w:rsidRPr="003753B3">
              <w:rPr>
                <w:rFonts w:ascii="Times" w:hAnsi="Times"/>
                <w:b w:val="0"/>
              </w:rPr>
              <w:t>Vargis</w:t>
            </w:r>
            <w:proofErr w:type="spellEnd"/>
            <w:r w:rsidRPr="003753B3">
              <w:rPr>
                <w:rFonts w:ascii="Times" w:hAnsi="Times"/>
                <w:b w:val="0"/>
              </w:rPr>
              <w:t xml:space="preserve"> </w:t>
            </w:r>
          </w:p>
          <w:p w14:paraId="15227574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Secretary - Flor Bondal</w:t>
            </w:r>
          </w:p>
          <w:p w14:paraId="6600B256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 </w:t>
            </w:r>
          </w:p>
        </w:tc>
        <w:tc>
          <w:tcPr>
            <w:tcW w:w="1884" w:type="dxa"/>
          </w:tcPr>
          <w:p w14:paraId="43C68D38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</w:tr>
      <w:tr w:rsidR="003753B3" w:rsidRPr="003753B3" w14:paraId="2AA01E38" w14:textId="77777777" w:rsidTr="003753B3">
        <w:trPr>
          <w:trHeight w:val="286"/>
        </w:trPr>
        <w:tc>
          <w:tcPr>
            <w:tcW w:w="8856" w:type="dxa"/>
            <w:gridSpan w:val="3"/>
          </w:tcPr>
          <w:p w14:paraId="1A6187B6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Business</w:t>
            </w:r>
          </w:p>
        </w:tc>
      </w:tr>
      <w:tr w:rsidR="003753B3" w:rsidRPr="003753B3" w14:paraId="5E62246A" w14:textId="77777777" w:rsidTr="003753B3">
        <w:trPr>
          <w:trHeight w:val="286"/>
        </w:trPr>
        <w:tc>
          <w:tcPr>
            <w:tcW w:w="2498" w:type="dxa"/>
          </w:tcPr>
          <w:p w14:paraId="5BB420A9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2855D6D3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a. </w:t>
            </w:r>
            <w:r w:rsidRPr="003753B3">
              <w:rPr>
                <w:rFonts w:ascii="Times" w:eastAsia="ＭＳ 明朝" w:hAnsi="Times"/>
                <w:b w:val="0"/>
              </w:rPr>
              <w:t xml:space="preserve"> Progress report on Asian Studies Certificate at various campuses</w:t>
            </w:r>
          </w:p>
        </w:tc>
        <w:tc>
          <w:tcPr>
            <w:tcW w:w="4474" w:type="dxa"/>
          </w:tcPr>
          <w:p w14:paraId="001F37EB" w14:textId="77777777" w:rsidR="003753B3" w:rsidRPr="003753B3" w:rsidRDefault="003753B3" w:rsidP="003753B3">
            <w:pPr>
              <w:pStyle w:val="list0020paragraph"/>
              <w:numPr>
                <w:ilvl w:val="0"/>
                <w:numId w:val="1"/>
              </w:numPr>
              <w:tabs>
                <w:tab w:val="left" w:pos="2880"/>
                <w:tab w:val="left" w:pos="3420"/>
              </w:tabs>
              <w:spacing w:before="24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Members discussed how to grow the number of students pursuing the Asian Studies Certificate </w:t>
            </w:r>
          </w:p>
          <w:p w14:paraId="48B0EEFD" w14:textId="77777777" w:rsidR="003753B3" w:rsidRPr="003753B3" w:rsidRDefault="003753B3" w:rsidP="003753B3">
            <w:pPr>
              <w:pStyle w:val="list0020paragraph"/>
              <w:numPr>
                <w:ilvl w:val="0"/>
                <w:numId w:val="1"/>
              </w:numPr>
              <w:tabs>
                <w:tab w:val="left" w:pos="2880"/>
                <w:tab w:val="left" w:pos="3420"/>
              </w:tabs>
              <w:spacing w:before="24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All information about the certificate are on the website</w:t>
            </w:r>
          </w:p>
          <w:p w14:paraId="46CD37BA" w14:textId="77777777" w:rsidR="003753B3" w:rsidRPr="003753B3" w:rsidRDefault="003753B3" w:rsidP="003753B3">
            <w:pPr>
              <w:pStyle w:val="list0020paragraph"/>
              <w:numPr>
                <w:ilvl w:val="0"/>
                <w:numId w:val="1"/>
              </w:numPr>
              <w:tabs>
                <w:tab w:val="left" w:pos="2880"/>
                <w:tab w:val="left" w:pos="3420"/>
              </w:tabs>
              <w:spacing w:before="24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Georgia Regents University is planning to create an Asia Certificate</w:t>
            </w:r>
          </w:p>
        </w:tc>
        <w:tc>
          <w:tcPr>
            <w:tcW w:w="1884" w:type="dxa"/>
          </w:tcPr>
          <w:p w14:paraId="49DFBE4D" w14:textId="77777777" w:rsidR="003753B3" w:rsidRPr="003753B3" w:rsidRDefault="003753B3" w:rsidP="00B819BE">
            <w:pPr>
              <w:pStyle w:val="Header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279460BF" w14:textId="77777777" w:rsidR="003753B3" w:rsidRPr="003753B3" w:rsidRDefault="003753B3" w:rsidP="00B819BE">
            <w:pPr>
              <w:pStyle w:val="list0020paragraph"/>
              <w:tabs>
                <w:tab w:val="left" w:pos="2880"/>
                <w:tab w:val="left" w:pos="3420"/>
              </w:tabs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Members encouraged to talk to students going on study abroad to explore the Asian Studies Certificate</w:t>
            </w:r>
          </w:p>
          <w:p w14:paraId="025051E3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</w:tr>
      <w:tr w:rsidR="003753B3" w:rsidRPr="003753B3" w14:paraId="234B1211" w14:textId="77777777" w:rsidTr="003753B3">
        <w:trPr>
          <w:trHeight w:val="286"/>
        </w:trPr>
        <w:tc>
          <w:tcPr>
            <w:tcW w:w="2498" w:type="dxa"/>
          </w:tcPr>
          <w:p w14:paraId="761BE421" w14:textId="77777777" w:rsidR="003753B3" w:rsidRPr="003753B3" w:rsidRDefault="003753B3" w:rsidP="00B819BE">
            <w:pPr>
              <w:pStyle w:val="Header"/>
              <w:ind w:left="18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270BACDE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b. Report of Study Abroad Programs </w:t>
            </w:r>
          </w:p>
          <w:p w14:paraId="05F38343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lastRenderedPageBreak/>
              <w:t>2014-2015</w:t>
            </w:r>
          </w:p>
          <w:p w14:paraId="69FF672C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c. Study Abroad Program for 2016</w:t>
            </w:r>
          </w:p>
        </w:tc>
        <w:tc>
          <w:tcPr>
            <w:tcW w:w="4474" w:type="dxa"/>
          </w:tcPr>
          <w:p w14:paraId="0625E7EB" w14:textId="77777777" w:rsidR="003753B3" w:rsidRPr="003753B3" w:rsidRDefault="003753B3" w:rsidP="003753B3">
            <w:pPr>
              <w:pStyle w:val="Header"/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lastRenderedPageBreak/>
              <w:t xml:space="preserve">The 2015 China Program had 25 students plus 7 faculty participants. </w:t>
            </w:r>
          </w:p>
          <w:p w14:paraId="773EC92E" w14:textId="77777777" w:rsidR="003753B3" w:rsidRPr="003753B3" w:rsidRDefault="003753B3" w:rsidP="003753B3">
            <w:pPr>
              <w:pStyle w:val="Header"/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lastRenderedPageBreak/>
              <w:t>The Taiwan Program had 7 students plus one faculty; went without incidents</w:t>
            </w:r>
          </w:p>
          <w:p w14:paraId="3EB8ED5C" w14:textId="77777777" w:rsidR="003753B3" w:rsidRPr="003753B3" w:rsidRDefault="003753B3" w:rsidP="003753B3">
            <w:pPr>
              <w:pStyle w:val="Header"/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12 students participated in the 2015 Japan program, 1 faculty participant. </w:t>
            </w:r>
          </w:p>
          <w:p w14:paraId="5776C1CE" w14:textId="77777777" w:rsidR="003753B3" w:rsidRPr="003753B3" w:rsidRDefault="003753B3" w:rsidP="003753B3">
            <w:pPr>
              <w:pStyle w:val="Header"/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Clayton state is planning to develop an India Program </w:t>
            </w:r>
          </w:p>
          <w:p w14:paraId="01F5DE72" w14:textId="77777777" w:rsidR="003753B3" w:rsidRPr="003753B3" w:rsidRDefault="003753B3" w:rsidP="003753B3">
            <w:pPr>
              <w:pStyle w:val="Header"/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4 students participated in the 2015 Philippines program. The 2016 is now open for pre-health students</w:t>
            </w:r>
          </w:p>
          <w:p w14:paraId="50637063" w14:textId="77777777" w:rsidR="003753B3" w:rsidRPr="003753B3" w:rsidRDefault="003753B3" w:rsidP="003753B3">
            <w:pPr>
              <w:pStyle w:val="Header"/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Need report from Louis </w:t>
            </w:r>
            <w:proofErr w:type="spellStart"/>
            <w:r w:rsidRPr="003753B3">
              <w:rPr>
                <w:rFonts w:ascii="Times" w:hAnsi="Times"/>
                <w:b w:val="0"/>
              </w:rPr>
              <w:t>Meng</w:t>
            </w:r>
            <w:proofErr w:type="spellEnd"/>
            <w:r w:rsidRPr="003753B3">
              <w:rPr>
                <w:rFonts w:ascii="Times" w:hAnsi="Times"/>
                <w:b w:val="0"/>
              </w:rPr>
              <w:t xml:space="preserve"> about the China Language Program </w:t>
            </w:r>
          </w:p>
          <w:p w14:paraId="11DB6FEB" w14:textId="77777777" w:rsidR="003753B3" w:rsidRPr="003753B3" w:rsidRDefault="003753B3" w:rsidP="00B819BE">
            <w:pPr>
              <w:pStyle w:val="Header"/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</w:p>
          <w:p w14:paraId="2A614EB5" w14:textId="77777777" w:rsidR="003753B3" w:rsidRPr="003753B3" w:rsidRDefault="003753B3" w:rsidP="003753B3">
            <w:pPr>
              <w:pStyle w:val="Header"/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Members discussed t</w:t>
            </w:r>
            <w:r w:rsidRPr="003753B3">
              <w:rPr>
                <w:rFonts w:ascii="Times" w:hAnsi="Times"/>
                <w:b w:val="0"/>
              </w:rPr>
              <w:t>he process and benefits of becoming</w:t>
            </w:r>
            <w:r w:rsidRPr="003753B3">
              <w:rPr>
                <w:rFonts w:ascii="Times" w:hAnsi="Times"/>
                <w:b w:val="0"/>
              </w:rPr>
              <w:t xml:space="preserve"> an Asia council program; this open the possibilities for members to share program information</w:t>
            </w:r>
            <w:r w:rsidRPr="003753B3">
              <w:rPr>
                <w:rFonts w:ascii="Times" w:hAnsi="Times"/>
                <w:b w:val="0"/>
              </w:rPr>
              <w:t xml:space="preserve"> to other </w:t>
            </w:r>
          </w:p>
          <w:p w14:paraId="72154267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  <w:tc>
          <w:tcPr>
            <w:tcW w:w="1884" w:type="dxa"/>
          </w:tcPr>
          <w:p w14:paraId="34A162A7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2E52769D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None</w:t>
            </w:r>
          </w:p>
          <w:p w14:paraId="2C9D25A0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23B934A2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1324E599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0988E1A6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63454038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72BD96E8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6E533811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None</w:t>
            </w:r>
          </w:p>
          <w:p w14:paraId="099AD2B3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1391CD82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5B85BBB5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Sallie will contact Louis</w:t>
            </w:r>
          </w:p>
          <w:p w14:paraId="347EF389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05518E03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24C1C842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392C442C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None</w:t>
            </w:r>
          </w:p>
          <w:p w14:paraId="72402EAA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</w:tr>
      <w:tr w:rsidR="003753B3" w:rsidRPr="003753B3" w14:paraId="27E0D50E" w14:textId="77777777" w:rsidTr="003753B3">
        <w:trPr>
          <w:trHeight w:val="286"/>
        </w:trPr>
        <w:tc>
          <w:tcPr>
            <w:tcW w:w="2498" w:type="dxa"/>
          </w:tcPr>
          <w:p w14:paraId="1200D5A5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4510C8A6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d. Faculty Development Workshop</w:t>
            </w:r>
          </w:p>
        </w:tc>
        <w:tc>
          <w:tcPr>
            <w:tcW w:w="4474" w:type="dxa"/>
          </w:tcPr>
          <w:p w14:paraId="2FEE5A81" w14:textId="77777777" w:rsidR="003753B3" w:rsidRPr="003753B3" w:rsidRDefault="003753B3" w:rsidP="003753B3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Paul and Sallie announced the publication of their article about the Teach Asia Workshop on the Asia; maybe publication is an alternative means of faculty development about developing programs  </w:t>
            </w:r>
          </w:p>
          <w:p w14:paraId="6612C44D" w14:textId="77777777" w:rsidR="003753B3" w:rsidRPr="003753B3" w:rsidRDefault="003753B3" w:rsidP="003753B3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Fonts w:ascii="Times" w:hAnsi="Times"/>
                <w:b w:val="0"/>
              </w:rPr>
              <w:t>Paul proposed how future faculty workshop maybe thematic vs. country/region (ex. Religion, etc.).  Or, alternating it with country bi-annually</w:t>
            </w:r>
          </w:p>
          <w:p w14:paraId="7901BC13" w14:textId="77777777" w:rsidR="003753B3" w:rsidRPr="003753B3" w:rsidRDefault="003753B3" w:rsidP="003753B3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Members discussed the 2016 Faculty Development Workshop:  “Teaching East Asia” (</w:t>
            </w:r>
            <w:proofErr w:type="gramStart"/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Korea )</w:t>
            </w:r>
            <w:proofErr w:type="gramEnd"/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 </w:t>
            </w:r>
          </w:p>
          <w:p w14:paraId="529919A4" w14:textId="77777777" w:rsidR="003753B3" w:rsidRPr="003753B3" w:rsidRDefault="003753B3" w:rsidP="003753B3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Proposed date:  Late March/Early April </w:t>
            </w:r>
          </w:p>
        </w:tc>
        <w:tc>
          <w:tcPr>
            <w:tcW w:w="1884" w:type="dxa"/>
          </w:tcPr>
          <w:p w14:paraId="5679826B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proofErr w:type="spellStart"/>
            <w:proofErr w:type="gramStart"/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pdf</w:t>
            </w:r>
            <w:proofErr w:type="spellEnd"/>
            <w:proofErr w:type="gramEnd"/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 file of the article will be circulated through council website and listserv </w:t>
            </w:r>
          </w:p>
          <w:p w14:paraId="0E8D148C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5559F1E2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76A15FB0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br/>
              <w:t xml:space="preserve">Eric Spears to present the geography part.   </w:t>
            </w:r>
            <w:proofErr w:type="spellStart"/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Baogong</w:t>
            </w:r>
            <w:proofErr w:type="spellEnd"/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 and David to contact other speakers.   October deadline for speakers</w:t>
            </w:r>
          </w:p>
        </w:tc>
      </w:tr>
      <w:tr w:rsidR="003753B3" w:rsidRPr="003753B3" w14:paraId="2DE93613" w14:textId="77777777" w:rsidTr="003753B3">
        <w:trPr>
          <w:trHeight w:val="926"/>
        </w:trPr>
        <w:tc>
          <w:tcPr>
            <w:tcW w:w="2498" w:type="dxa"/>
          </w:tcPr>
          <w:p w14:paraId="775A4623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Financial Update </w:t>
            </w:r>
          </w:p>
        </w:tc>
        <w:tc>
          <w:tcPr>
            <w:tcW w:w="4474" w:type="dxa"/>
          </w:tcPr>
          <w:p w14:paraId="5D419490" w14:textId="77777777" w:rsidR="003753B3" w:rsidRPr="003753B3" w:rsidRDefault="003753B3" w:rsidP="003753B3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Current balance as of September 2015 is $12,100</w:t>
            </w:r>
          </w:p>
          <w:p w14:paraId="37ED4F39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</w:p>
        </w:tc>
        <w:tc>
          <w:tcPr>
            <w:tcW w:w="1884" w:type="dxa"/>
          </w:tcPr>
          <w:p w14:paraId="260521AA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</w:tr>
      <w:tr w:rsidR="003753B3" w:rsidRPr="003753B3" w14:paraId="1FC5E22E" w14:textId="77777777" w:rsidTr="003753B3">
        <w:trPr>
          <w:trHeight w:val="286"/>
        </w:trPr>
        <w:tc>
          <w:tcPr>
            <w:tcW w:w="2498" w:type="dxa"/>
          </w:tcPr>
          <w:p w14:paraId="66CC3D08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Asia Council Website </w:t>
            </w:r>
          </w:p>
          <w:p w14:paraId="444E5CB5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  <w:tc>
          <w:tcPr>
            <w:tcW w:w="4474" w:type="dxa"/>
          </w:tcPr>
          <w:p w14:paraId="0D476ED0" w14:textId="77777777" w:rsidR="003753B3" w:rsidRPr="003753B3" w:rsidRDefault="003753B3" w:rsidP="003753B3">
            <w:pPr>
              <w:pStyle w:val="list0020paragraph"/>
              <w:numPr>
                <w:ilvl w:val="0"/>
                <w:numId w:val="4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David would like to put announcements about Asia activities/events, recruitment events for study abroad, etc.</w:t>
            </w:r>
          </w:p>
          <w:p w14:paraId="0872D9FD" w14:textId="77777777" w:rsidR="003753B3" w:rsidRPr="003753B3" w:rsidRDefault="003753B3" w:rsidP="003753B3">
            <w:pPr>
              <w:pStyle w:val="list0020paragraph"/>
              <w:numPr>
                <w:ilvl w:val="0"/>
                <w:numId w:val="4"/>
              </w:numPr>
              <w:spacing w:before="24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Website will have the link to Kennesaw State’s Confucius Center for China Research Center</w:t>
            </w:r>
          </w:p>
        </w:tc>
        <w:tc>
          <w:tcPr>
            <w:tcW w:w="1884" w:type="dxa"/>
          </w:tcPr>
          <w:p w14:paraId="392169C5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51E38082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Members to send any pertinent links for site inclusion to David Starling</w:t>
            </w:r>
          </w:p>
        </w:tc>
      </w:tr>
      <w:tr w:rsidR="003753B3" w:rsidRPr="003753B3" w14:paraId="29D98141" w14:textId="77777777" w:rsidTr="003753B3">
        <w:trPr>
          <w:trHeight w:val="286"/>
        </w:trPr>
        <w:tc>
          <w:tcPr>
            <w:tcW w:w="2498" w:type="dxa"/>
          </w:tcPr>
          <w:p w14:paraId="0582C838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SCIE   System Council for International Education) Updates </w:t>
            </w:r>
          </w:p>
        </w:tc>
        <w:tc>
          <w:tcPr>
            <w:tcW w:w="4474" w:type="dxa"/>
          </w:tcPr>
          <w:p w14:paraId="0547C717" w14:textId="77777777" w:rsidR="003753B3" w:rsidRPr="003753B3" w:rsidRDefault="003753B3" w:rsidP="003753B3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SCIE officer was hired </w:t>
            </w: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br/>
              <w:t xml:space="preserve">- New director of International Education </w:t>
            </w:r>
          </w:p>
          <w:p w14:paraId="2DAD806B" w14:textId="77777777" w:rsidR="003753B3" w:rsidRPr="003753B3" w:rsidRDefault="003753B3" w:rsidP="003753B3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Members discussed study abroad insurance, tax, etc.  </w:t>
            </w:r>
          </w:p>
        </w:tc>
        <w:tc>
          <w:tcPr>
            <w:tcW w:w="1884" w:type="dxa"/>
          </w:tcPr>
          <w:p w14:paraId="74245226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  <w:p w14:paraId="30706E5F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None</w:t>
            </w:r>
          </w:p>
          <w:p w14:paraId="64470202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  <w:p w14:paraId="1324FC38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  <w:p w14:paraId="0CEC9CA1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  <w:p w14:paraId="6C418D60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</w:tc>
      </w:tr>
      <w:tr w:rsidR="003753B3" w:rsidRPr="003753B3" w14:paraId="2EEF7BB4" w14:textId="77777777" w:rsidTr="003753B3">
        <w:trPr>
          <w:trHeight w:val="286"/>
        </w:trPr>
        <w:tc>
          <w:tcPr>
            <w:tcW w:w="2498" w:type="dxa"/>
          </w:tcPr>
          <w:p w14:paraId="18406B50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Liaisons to SCIE Committees </w:t>
            </w:r>
          </w:p>
        </w:tc>
        <w:tc>
          <w:tcPr>
            <w:tcW w:w="4474" w:type="dxa"/>
          </w:tcPr>
          <w:p w14:paraId="7A61A796" w14:textId="77777777" w:rsidR="003753B3" w:rsidRPr="003753B3" w:rsidRDefault="003753B3" w:rsidP="00B819BE">
            <w:pPr>
              <w:pStyle w:val="Header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0F67294B" w14:textId="77777777" w:rsidR="003753B3" w:rsidRPr="003753B3" w:rsidRDefault="003753B3" w:rsidP="00B819BE">
            <w:pPr>
              <w:pStyle w:val="Header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No Report</w:t>
            </w:r>
          </w:p>
        </w:tc>
        <w:tc>
          <w:tcPr>
            <w:tcW w:w="1884" w:type="dxa"/>
          </w:tcPr>
          <w:p w14:paraId="03A7E935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  <w:p w14:paraId="5BAA4A41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None</w:t>
            </w:r>
          </w:p>
        </w:tc>
      </w:tr>
      <w:tr w:rsidR="003753B3" w:rsidRPr="003753B3" w14:paraId="07DE63D4" w14:textId="77777777" w:rsidTr="003753B3">
        <w:trPr>
          <w:trHeight w:val="286"/>
        </w:trPr>
        <w:tc>
          <w:tcPr>
            <w:tcW w:w="2498" w:type="dxa"/>
          </w:tcPr>
          <w:p w14:paraId="346964EF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Asian Events – </w:t>
            </w:r>
          </w:p>
          <w:p w14:paraId="4A51F5AC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  <w:tc>
          <w:tcPr>
            <w:tcW w:w="4474" w:type="dxa"/>
          </w:tcPr>
          <w:p w14:paraId="454AA0F3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5B0D5F78" w14:textId="77777777" w:rsidR="003753B3" w:rsidRPr="003753B3" w:rsidRDefault="003753B3" w:rsidP="003753B3">
            <w:pPr>
              <w:pStyle w:val="Header"/>
              <w:numPr>
                <w:ilvl w:val="0"/>
                <w:numId w:val="5"/>
              </w:numPr>
              <w:ind w:left="36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Dance Troupe Don Quixote at Georgia Tech October 11, 3:30pm Indian </w:t>
            </w:r>
          </w:p>
          <w:p w14:paraId="2B146C97" w14:textId="77777777" w:rsidR="003753B3" w:rsidRPr="003753B3" w:rsidRDefault="003753B3" w:rsidP="00B819BE">
            <w:pPr>
              <w:pStyle w:val="Header"/>
              <w:ind w:left="360"/>
              <w:rPr>
                <w:rFonts w:ascii="Times" w:hAnsi="Times"/>
                <w:b w:val="0"/>
              </w:rPr>
            </w:pPr>
          </w:p>
          <w:p w14:paraId="4996A935" w14:textId="77777777" w:rsidR="003753B3" w:rsidRPr="003753B3" w:rsidRDefault="003753B3" w:rsidP="003753B3">
            <w:pPr>
              <w:pStyle w:val="Header"/>
              <w:numPr>
                <w:ilvl w:val="0"/>
                <w:numId w:val="5"/>
              </w:numPr>
              <w:ind w:left="36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Japan feast – 3</w:t>
            </w:r>
            <w:r w:rsidRPr="003753B3">
              <w:rPr>
                <w:rFonts w:ascii="Times" w:hAnsi="Times"/>
                <w:b w:val="0"/>
                <w:vertAlign w:val="superscript"/>
              </w:rPr>
              <w:t>rd</w:t>
            </w:r>
            <w:r w:rsidRPr="003753B3">
              <w:rPr>
                <w:rFonts w:ascii="Times" w:hAnsi="Times"/>
                <w:b w:val="0"/>
              </w:rPr>
              <w:t xml:space="preserve"> Weekend in September</w:t>
            </w:r>
          </w:p>
          <w:p w14:paraId="33E6339E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  <w:tc>
          <w:tcPr>
            <w:tcW w:w="1884" w:type="dxa"/>
          </w:tcPr>
          <w:p w14:paraId="2156F451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  <w:p w14:paraId="1FE77895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Sallie will send more info</w:t>
            </w:r>
          </w:p>
          <w:p w14:paraId="0E09A59A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  <w:p w14:paraId="2322C4A3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</w:tc>
      </w:tr>
      <w:tr w:rsidR="003753B3" w:rsidRPr="003753B3" w14:paraId="42777A9C" w14:textId="77777777" w:rsidTr="003753B3">
        <w:trPr>
          <w:trHeight w:val="286"/>
        </w:trPr>
        <w:tc>
          <w:tcPr>
            <w:tcW w:w="2498" w:type="dxa"/>
          </w:tcPr>
          <w:p w14:paraId="79A881D8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Next Meeting</w:t>
            </w:r>
          </w:p>
        </w:tc>
        <w:tc>
          <w:tcPr>
            <w:tcW w:w="4474" w:type="dxa"/>
          </w:tcPr>
          <w:p w14:paraId="508A46C2" w14:textId="77777777" w:rsidR="003753B3" w:rsidRPr="003753B3" w:rsidRDefault="003753B3" w:rsidP="003753B3">
            <w:pPr>
              <w:pStyle w:val="list0020paragraph"/>
              <w:numPr>
                <w:ilvl w:val="0"/>
                <w:numId w:val="3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January 22, 2016 is </w:t>
            </w:r>
            <w:bookmarkStart w:id="0" w:name="_GoBack"/>
            <w:bookmarkEnd w:id="0"/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SCIE meeting</w:t>
            </w:r>
          </w:p>
        </w:tc>
        <w:tc>
          <w:tcPr>
            <w:tcW w:w="1884" w:type="dxa"/>
          </w:tcPr>
          <w:p w14:paraId="63C97417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Members to hold the same meeting at the same time</w:t>
            </w:r>
          </w:p>
        </w:tc>
      </w:tr>
      <w:tr w:rsidR="003753B3" w:rsidRPr="003753B3" w14:paraId="2AE3F299" w14:textId="77777777" w:rsidTr="003753B3">
        <w:trPr>
          <w:trHeight w:val="286"/>
        </w:trPr>
        <w:tc>
          <w:tcPr>
            <w:tcW w:w="2498" w:type="dxa"/>
          </w:tcPr>
          <w:p w14:paraId="7CA78DDB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Other Items &amp; Miscellaneous Announcements</w:t>
            </w:r>
          </w:p>
        </w:tc>
        <w:tc>
          <w:tcPr>
            <w:tcW w:w="4474" w:type="dxa"/>
          </w:tcPr>
          <w:p w14:paraId="42FA0CEF" w14:textId="77777777" w:rsidR="003753B3" w:rsidRPr="003753B3" w:rsidRDefault="003753B3" w:rsidP="003753B3">
            <w:pPr>
              <w:pStyle w:val="list0020paragraph"/>
              <w:numPr>
                <w:ilvl w:val="0"/>
                <w:numId w:val="7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Push for study abroad – Korea, Vietnam, focus on the next 2 years </w:t>
            </w:r>
          </w:p>
          <w:p w14:paraId="0DCF08C4" w14:textId="77777777" w:rsidR="003753B3" w:rsidRPr="003753B3" w:rsidRDefault="003753B3" w:rsidP="003753B3">
            <w:pPr>
              <w:pStyle w:val="list0020paragraph"/>
              <w:numPr>
                <w:ilvl w:val="0"/>
                <w:numId w:val="7"/>
              </w:numPr>
              <w:spacing w:before="24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Korean-American students are interested in Korea Programs.  Discussed possible contacts for Seoul </w:t>
            </w:r>
          </w:p>
        </w:tc>
        <w:tc>
          <w:tcPr>
            <w:tcW w:w="1884" w:type="dxa"/>
          </w:tcPr>
          <w:p w14:paraId="5A8FF5CF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5FD5DF4A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</w:tc>
      </w:tr>
      <w:tr w:rsidR="003753B3" w:rsidRPr="003753B3" w14:paraId="6701E2FE" w14:textId="77777777" w:rsidTr="003753B3">
        <w:trPr>
          <w:trHeight w:val="593"/>
        </w:trPr>
        <w:tc>
          <w:tcPr>
            <w:tcW w:w="2498" w:type="dxa"/>
          </w:tcPr>
          <w:p w14:paraId="05DEB3D3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Adjournment </w:t>
            </w:r>
          </w:p>
          <w:p w14:paraId="4BA549C4" w14:textId="77777777" w:rsidR="003753B3" w:rsidRPr="003753B3" w:rsidRDefault="003753B3" w:rsidP="00B819BE">
            <w:pPr>
              <w:pStyle w:val="list0020paragraph"/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F0BD32D" w14:textId="77777777" w:rsidR="003753B3" w:rsidRPr="003753B3" w:rsidRDefault="003753B3" w:rsidP="00B819BE">
            <w:pPr>
              <w:pStyle w:val="Header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23B11933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The meeting was adjourned at 3:05pm</w:t>
            </w:r>
          </w:p>
        </w:tc>
        <w:tc>
          <w:tcPr>
            <w:tcW w:w="1884" w:type="dxa"/>
          </w:tcPr>
          <w:p w14:paraId="5C2087AD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</w:tc>
      </w:tr>
    </w:tbl>
    <w:p w14:paraId="4E6E20BC" w14:textId="77777777" w:rsidR="001030E4" w:rsidRDefault="001030E4"/>
    <w:sectPr w:rsidR="001030E4" w:rsidSect="003753B3">
      <w:headerReference w:type="even" r:id="rId9"/>
      <w:headerReference w:type="default" r:id="rId10"/>
      <w:pgSz w:w="12240" w:h="15840"/>
      <w:pgMar w:top="5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F5027" w14:textId="77777777" w:rsidR="003753B3" w:rsidRDefault="003753B3" w:rsidP="003753B3">
      <w:pPr>
        <w:spacing w:after="0" w:line="240" w:lineRule="auto"/>
      </w:pPr>
      <w:r>
        <w:separator/>
      </w:r>
    </w:p>
  </w:endnote>
  <w:endnote w:type="continuationSeparator" w:id="0">
    <w:p w14:paraId="544D2A8F" w14:textId="77777777" w:rsidR="003753B3" w:rsidRDefault="003753B3" w:rsidP="0037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AACCD" w14:textId="77777777" w:rsidR="003753B3" w:rsidRDefault="003753B3" w:rsidP="003753B3">
      <w:pPr>
        <w:spacing w:after="0" w:line="240" w:lineRule="auto"/>
      </w:pPr>
      <w:r>
        <w:separator/>
      </w:r>
    </w:p>
  </w:footnote>
  <w:footnote w:type="continuationSeparator" w:id="0">
    <w:p w14:paraId="7D50A5B2" w14:textId="77777777" w:rsidR="003753B3" w:rsidRDefault="003753B3" w:rsidP="0037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sz w:val="36"/>
      </w:rPr>
      <w:alias w:val="Title"/>
      <w:id w:val="158277344"/>
      <w:placeholder>
        <w:docPart w:val="5C5C9BFCB92288459DE652F752BB58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E981B57" w14:textId="77777777" w:rsidR="003753B3" w:rsidRPr="00830294" w:rsidRDefault="003753B3" w:rsidP="003753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8"/>
            <w:szCs w:val="32"/>
          </w:rPr>
        </w:pPr>
        <w:r>
          <w:rPr>
            <w:rFonts w:ascii="Calibri" w:eastAsia="Calibri" w:hAnsi="Calibri" w:cs="Times New Roman"/>
            <w:b/>
            <w:sz w:val="36"/>
          </w:rPr>
          <w:t>Asia Council Minutes</w:t>
        </w:r>
      </w:p>
    </w:sdtContent>
  </w:sdt>
  <w:p w14:paraId="7C5D84CF" w14:textId="77777777" w:rsidR="003753B3" w:rsidRDefault="003753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sz w:val="36"/>
      </w:rPr>
      <w:alias w:val="Title"/>
      <w:id w:val="77738743"/>
      <w:placeholder>
        <w:docPart w:val="8BB0AED88F43AC41938B6382E73DB5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FAFEB0B" w14:textId="77777777" w:rsidR="003753B3" w:rsidRPr="00830294" w:rsidRDefault="003753B3" w:rsidP="003753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8"/>
            <w:szCs w:val="32"/>
          </w:rPr>
        </w:pPr>
        <w:r>
          <w:rPr>
            <w:rFonts w:ascii="Calibri" w:eastAsia="Calibri" w:hAnsi="Calibri" w:cs="Times New Roman"/>
            <w:b/>
            <w:sz w:val="36"/>
          </w:rPr>
          <w:t>Asia Council Minutes</w:t>
        </w:r>
      </w:p>
    </w:sdtContent>
  </w:sdt>
  <w:p w14:paraId="0AD8DC37" w14:textId="77777777" w:rsidR="003753B3" w:rsidRDefault="003753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1B0"/>
    <w:multiLevelType w:val="hybridMultilevel"/>
    <w:tmpl w:val="67165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BF8879A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B0AD6"/>
    <w:multiLevelType w:val="hybridMultilevel"/>
    <w:tmpl w:val="BD20E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E2C27"/>
    <w:multiLevelType w:val="hybridMultilevel"/>
    <w:tmpl w:val="015E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32A02"/>
    <w:multiLevelType w:val="hybridMultilevel"/>
    <w:tmpl w:val="9E96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8D25A7"/>
    <w:multiLevelType w:val="hybridMultilevel"/>
    <w:tmpl w:val="47EEC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3F02C9"/>
    <w:multiLevelType w:val="hybridMultilevel"/>
    <w:tmpl w:val="0290A39A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1D96FCF"/>
    <w:multiLevelType w:val="hybridMultilevel"/>
    <w:tmpl w:val="642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B3"/>
    <w:rsid w:val="001030E4"/>
    <w:rsid w:val="003753B3"/>
    <w:rsid w:val="009F637A"/>
    <w:rsid w:val="00E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CE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b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B3"/>
    <w:pPr>
      <w:spacing w:after="200" w:line="276" w:lineRule="auto"/>
    </w:pPr>
    <w:rPr>
      <w:rFonts w:asciiTheme="minorHAnsi" w:eastAsia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B3"/>
    <w:rPr>
      <w:rFonts w:ascii="Times New Roman" w:eastAsiaTheme="minorHAnsi" w:hAnsi="Times New Roman"/>
      <w:b w:val="0"/>
      <w:bCs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B3"/>
    <w:rPr>
      <w:rFonts w:asciiTheme="minorHAnsi" w:eastAsiaTheme="minorHAnsi" w:hAnsiTheme="minorHAnsi" w:cstheme="minorBidi"/>
      <w:b w:val="0"/>
      <w:bCs w:val="0"/>
    </w:rPr>
  </w:style>
  <w:style w:type="character" w:customStyle="1" w:styleId="list0020paragraphchar1">
    <w:name w:val="list_0020paragraph__char1"/>
    <w:basedOn w:val="DefaultParagraphFont"/>
    <w:rsid w:val="003753B3"/>
    <w:rPr>
      <w:rFonts w:ascii="Calibri" w:hAnsi="Calibri" w:hint="default"/>
      <w:sz w:val="22"/>
      <w:szCs w:val="22"/>
    </w:rPr>
  </w:style>
  <w:style w:type="paragraph" w:customStyle="1" w:styleId="list0020paragraph">
    <w:name w:val="list_0020paragraph"/>
    <w:basedOn w:val="Normal"/>
    <w:rsid w:val="003753B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B3"/>
    <w:rPr>
      <w:rFonts w:asciiTheme="minorHAnsi" w:eastAsiaTheme="minorHAnsi" w:hAnsiTheme="minorHAnsi" w:cstheme="minorBidi"/>
      <w:b w:val="0"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b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B3"/>
    <w:pPr>
      <w:spacing w:after="200" w:line="276" w:lineRule="auto"/>
    </w:pPr>
    <w:rPr>
      <w:rFonts w:asciiTheme="minorHAnsi" w:eastAsia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B3"/>
    <w:rPr>
      <w:rFonts w:ascii="Times New Roman" w:eastAsiaTheme="minorHAnsi" w:hAnsi="Times New Roman"/>
      <w:b w:val="0"/>
      <w:bCs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B3"/>
    <w:rPr>
      <w:rFonts w:asciiTheme="minorHAnsi" w:eastAsiaTheme="minorHAnsi" w:hAnsiTheme="minorHAnsi" w:cstheme="minorBidi"/>
      <w:b w:val="0"/>
      <w:bCs w:val="0"/>
    </w:rPr>
  </w:style>
  <w:style w:type="character" w:customStyle="1" w:styleId="list0020paragraphchar1">
    <w:name w:val="list_0020paragraph__char1"/>
    <w:basedOn w:val="DefaultParagraphFont"/>
    <w:rsid w:val="003753B3"/>
    <w:rPr>
      <w:rFonts w:ascii="Calibri" w:hAnsi="Calibri" w:hint="default"/>
      <w:sz w:val="22"/>
      <w:szCs w:val="22"/>
    </w:rPr>
  </w:style>
  <w:style w:type="paragraph" w:customStyle="1" w:styleId="list0020paragraph">
    <w:name w:val="list_0020paragraph"/>
    <w:basedOn w:val="Normal"/>
    <w:rsid w:val="003753B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B3"/>
    <w:rPr>
      <w:rFonts w:asciiTheme="minorHAnsi" w:eastAsiaTheme="minorHAnsi" w:hAnsiTheme="minorHAnsi" w:cstheme="minorBid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5C9BFCB92288459DE652F752BB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BF8E-D23E-2348-805B-04CC2A4D55F6}"/>
      </w:docPartPr>
      <w:docPartBody>
        <w:p w:rsidR="00000000" w:rsidRDefault="006819F3" w:rsidP="006819F3">
          <w:pPr>
            <w:pStyle w:val="5C5C9BFCB92288459DE652F752BB58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F3"/>
    <w:rsid w:val="006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28CC9F5D56C4E8C9E462E64843A78">
    <w:name w:val="60C28CC9F5D56C4E8C9E462E64843A78"/>
    <w:rsid w:val="006819F3"/>
  </w:style>
  <w:style w:type="paragraph" w:customStyle="1" w:styleId="6757C1F0413A7F4A8BDA1391BA0CC9EE">
    <w:name w:val="6757C1F0413A7F4A8BDA1391BA0CC9EE"/>
    <w:rsid w:val="006819F3"/>
  </w:style>
  <w:style w:type="paragraph" w:customStyle="1" w:styleId="56CFC81DB8FDCD469D77929B0EB0280A">
    <w:name w:val="56CFC81DB8FDCD469D77929B0EB0280A"/>
    <w:rsid w:val="006819F3"/>
  </w:style>
  <w:style w:type="paragraph" w:customStyle="1" w:styleId="B7118B63A8DC8E4C859B0FCC6DFCA49F">
    <w:name w:val="B7118B63A8DC8E4C859B0FCC6DFCA49F"/>
    <w:rsid w:val="006819F3"/>
  </w:style>
  <w:style w:type="paragraph" w:customStyle="1" w:styleId="1A6514F95FE28E41AF0BF45BE22307D0">
    <w:name w:val="1A6514F95FE28E41AF0BF45BE22307D0"/>
    <w:rsid w:val="006819F3"/>
  </w:style>
  <w:style w:type="paragraph" w:customStyle="1" w:styleId="4161F9C3329810488EF49BA9A9581851">
    <w:name w:val="4161F9C3329810488EF49BA9A9581851"/>
    <w:rsid w:val="006819F3"/>
  </w:style>
  <w:style w:type="paragraph" w:customStyle="1" w:styleId="F044E2CB7CE1614AB017FEF9E2CEAF0F">
    <w:name w:val="F044E2CB7CE1614AB017FEF9E2CEAF0F"/>
    <w:rsid w:val="006819F3"/>
  </w:style>
  <w:style w:type="paragraph" w:customStyle="1" w:styleId="D9ED3F313D9433408EB370162BA46762">
    <w:name w:val="D9ED3F313D9433408EB370162BA46762"/>
    <w:rsid w:val="006819F3"/>
  </w:style>
  <w:style w:type="paragraph" w:customStyle="1" w:styleId="8BB0AED88F43AC41938B6382E73DB544">
    <w:name w:val="8BB0AED88F43AC41938B6382E73DB544"/>
    <w:rsid w:val="006819F3"/>
  </w:style>
  <w:style w:type="paragraph" w:customStyle="1" w:styleId="5C5C9BFCB92288459DE652F752BB5830">
    <w:name w:val="5C5C9BFCB92288459DE652F752BB5830"/>
    <w:rsid w:val="006819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28CC9F5D56C4E8C9E462E64843A78">
    <w:name w:val="60C28CC9F5D56C4E8C9E462E64843A78"/>
    <w:rsid w:val="006819F3"/>
  </w:style>
  <w:style w:type="paragraph" w:customStyle="1" w:styleId="6757C1F0413A7F4A8BDA1391BA0CC9EE">
    <w:name w:val="6757C1F0413A7F4A8BDA1391BA0CC9EE"/>
    <w:rsid w:val="006819F3"/>
  </w:style>
  <w:style w:type="paragraph" w:customStyle="1" w:styleId="56CFC81DB8FDCD469D77929B0EB0280A">
    <w:name w:val="56CFC81DB8FDCD469D77929B0EB0280A"/>
    <w:rsid w:val="006819F3"/>
  </w:style>
  <w:style w:type="paragraph" w:customStyle="1" w:styleId="B7118B63A8DC8E4C859B0FCC6DFCA49F">
    <w:name w:val="B7118B63A8DC8E4C859B0FCC6DFCA49F"/>
    <w:rsid w:val="006819F3"/>
  </w:style>
  <w:style w:type="paragraph" w:customStyle="1" w:styleId="1A6514F95FE28E41AF0BF45BE22307D0">
    <w:name w:val="1A6514F95FE28E41AF0BF45BE22307D0"/>
    <w:rsid w:val="006819F3"/>
  </w:style>
  <w:style w:type="paragraph" w:customStyle="1" w:styleId="4161F9C3329810488EF49BA9A9581851">
    <w:name w:val="4161F9C3329810488EF49BA9A9581851"/>
    <w:rsid w:val="006819F3"/>
  </w:style>
  <w:style w:type="paragraph" w:customStyle="1" w:styleId="F044E2CB7CE1614AB017FEF9E2CEAF0F">
    <w:name w:val="F044E2CB7CE1614AB017FEF9E2CEAF0F"/>
    <w:rsid w:val="006819F3"/>
  </w:style>
  <w:style w:type="paragraph" w:customStyle="1" w:styleId="D9ED3F313D9433408EB370162BA46762">
    <w:name w:val="D9ED3F313D9433408EB370162BA46762"/>
    <w:rsid w:val="006819F3"/>
  </w:style>
  <w:style w:type="paragraph" w:customStyle="1" w:styleId="8BB0AED88F43AC41938B6382E73DB544">
    <w:name w:val="8BB0AED88F43AC41938B6382E73DB544"/>
    <w:rsid w:val="006819F3"/>
  </w:style>
  <w:style w:type="paragraph" w:customStyle="1" w:styleId="5C5C9BFCB92288459DE652F752BB5830">
    <w:name w:val="5C5C9BFCB92288459DE652F752BB5830"/>
    <w:rsid w:val="00681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FBBA9-115F-0F41-8648-00A3CC7B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580</Words>
  <Characters>3310</Characters>
  <Application>Microsoft Macintosh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Council Minutes</dc:title>
  <dc:subject/>
  <dc:creator>Dr. Flor Bondal</dc:creator>
  <cp:keywords/>
  <dc:description/>
  <cp:lastModifiedBy>Dr. Flor Bondal</cp:lastModifiedBy>
  <cp:revision>2</cp:revision>
  <dcterms:created xsi:type="dcterms:W3CDTF">2016-01-29T05:19:00Z</dcterms:created>
  <dcterms:modified xsi:type="dcterms:W3CDTF">2016-01-29T05:32:00Z</dcterms:modified>
</cp:coreProperties>
</file>